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30951" w14:textId="77777777" w:rsidR="005303FB" w:rsidRPr="005303FB" w:rsidRDefault="005303FB" w:rsidP="005303F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14:paraId="7B993C91" w14:textId="77777777" w:rsidR="005303FB" w:rsidRPr="005303FB" w:rsidRDefault="005303FB" w:rsidP="005303F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на рабочую   программу</w:t>
      </w:r>
    </w:p>
    <w:p w14:paraId="40B58634" w14:textId="485F2293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Наименование  рабочей программы: </w:t>
      </w:r>
      <w:r w:rsidRPr="005303F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010AFB">
        <w:rPr>
          <w:rFonts w:ascii="Times New Roman" w:hAnsi="Times New Roman" w:cs="Times New Roman"/>
          <w:sz w:val="28"/>
          <w:szCs w:val="28"/>
        </w:rPr>
        <w:t xml:space="preserve">музыкального руководителя </w:t>
      </w:r>
      <w:r w:rsidRPr="005303F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03FB">
        <w:rPr>
          <w:rFonts w:ascii="Times New Roman" w:hAnsi="Times New Roman" w:cs="Times New Roman"/>
          <w:sz w:val="28"/>
          <w:szCs w:val="28"/>
        </w:rPr>
        <w:t xml:space="preserve">ДОУ "Детский сад № </w:t>
      </w:r>
      <w:r>
        <w:rPr>
          <w:rFonts w:ascii="Times New Roman" w:hAnsi="Times New Roman" w:cs="Times New Roman"/>
          <w:sz w:val="28"/>
          <w:szCs w:val="28"/>
        </w:rPr>
        <w:t>377</w:t>
      </w:r>
      <w:r w:rsidRPr="005303FB">
        <w:rPr>
          <w:rFonts w:ascii="Times New Roman" w:hAnsi="Times New Roman" w:cs="Times New Roman"/>
          <w:sz w:val="28"/>
          <w:szCs w:val="28"/>
        </w:rPr>
        <w:t>" на 2022-2023 учебный год</w:t>
      </w:r>
    </w:p>
    <w:p w14:paraId="0EEA58BA" w14:textId="62C8C943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Автор-составитель Рабочей программы, должность: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0AFB">
        <w:rPr>
          <w:rFonts w:ascii="Times New Roman" w:hAnsi="Times New Roman" w:cs="Times New Roman"/>
          <w:sz w:val="28"/>
          <w:szCs w:val="28"/>
        </w:rPr>
        <w:t>Аблязова Наиля Мансуровна</w:t>
      </w:r>
      <w:r w:rsidRPr="005303FB">
        <w:rPr>
          <w:rFonts w:ascii="Times New Roman" w:hAnsi="Times New Roman" w:cs="Times New Roman"/>
          <w:sz w:val="28"/>
          <w:szCs w:val="28"/>
        </w:rPr>
        <w:t xml:space="preserve">, </w:t>
      </w:r>
      <w:r w:rsidR="00010AFB">
        <w:rPr>
          <w:rFonts w:ascii="Times New Roman" w:hAnsi="Times New Roman" w:cs="Times New Roman"/>
          <w:sz w:val="28"/>
          <w:szCs w:val="28"/>
        </w:rPr>
        <w:t>музыкальный руководитель высшей квалификационной категории.</w:t>
      </w:r>
    </w:p>
    <w:p w14:paraId="4F5A9742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Срок реализации  рабочей программы: </w:t>
      </w:r>
      <w:r w:rsidRPr="005303FB">
        <w:rPr>
          <w:rFonts w:ascii="Times New Roman" w:hAnsi="Times New Roman" w:cs="Times New Roman"/>
          <w:sz w:val="28"/>
          <w:szCs w:val="28"/>
        </w:rPr>
        <w:t>2022-2023 учебный год, 1 год</w:t>
      </w:r>
    </w:p>
    <w:p w14:paraId="6169A7F3" w14:textId="7A23A704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Возраст обучающихся:  3-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303FB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14:paraId="2D5D017A" w14:textId="1D77E22B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Специализация группы:   </w:t>
      </w:r>
      <w:r w:rsidRPr="005303FB">
        <w:rPr>
          <w:rFonts w:ascii="Times New Roman" w:hAnsi="Times New Roman" w:cs="Times New Roman"/>
          <w:sz w:val="28"/>
          <w:szCs w:val="28"/>
        </w:rPr>
        <w:t>группы</w:t>
      </w:r>
      <w:r w:rsidR="00010AF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303FB">
        <w:rPr>
          <w:rFonts w:ascii="Times New Roman" w:hAnsi="Times New Roman" w:cs="Times New Roman"/>
          <w:sz w:val="28"/>
          <w:szCs w:val="28"/>
        </w:rPr>
        <w:t xml:space="preserve">комбинированного </w:t>
      </w:r>
      <w:r w:rsidR="00D044E3">
        <w:rPr>
          <w:rFonts w:ascii="Times New Roman" w:hAnsi="Times New Roman" w:cs="Times New Roman"/>
          <w:sz w:val="28"/>
          <w:szCs w:val="28"/>
        </w:rPr>
        <w:t>вида.</w:t>
      </w:r>
    </w:p>
    <w:p w14:paraId="640E63E2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r w:rsidRPr="005303FB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</w:p>
    <w:p w14:paraId="6EC7B7EF" w14:textId="77777777" w:rsidR="00010AFB" w:rsidRPr="00D26743" w:rsidRDefault="00010AFB" w:rsidP="00010AFB">
      <w:pPr>
        <w:pStyle w:val="a8"/>
        <w:tabs>
          <w:tab w:val="num" w:pos="0"/>
        </w:tabs>
        <w:ind w:left="0" w:right="517" w:firstLine="567"/>
        <w:jc w:val="both"/>
        <w:rPr>
          <w:rFonts w:ascii="Times New Roman" w:hAnsi="Times New Roman"/>
          <w:sz w:val="28"/>
          <w:szCs w:val="28"/>
        </w:rPr>
      </w:pPr>
      <w:r w:rsidRPr="00D26743">
        <w:rPr>
          <w:rFonts w:ascii="Times New Roman" w:hAnsi="Times New Roman"/>
          <w:sz w:val="28"/>
          <w:szCs w:val="28"/>
        </w:rPr>
        <w:t xml:space="preserve">Рабочая программа (далее РП) разработана в соответствии с Основной образовательной программой дошкольного образования МАДОУ «Детский сад 377 комбинированного вида» Советского района г.Казани (далее ООП ДО МАДОУ «Детский сад №377»), предусмотрена для организации образовательной деятельности с детьми в возрасте от 3 до 7 лет. </w:t>
      </w:r>
    </w:p>
    <w:p w14:paraId="7EE845F4" w14:textId="77777777" w:rsidR="00010AFB" w:rsidRPr="00D26743" w:rsidRDefault="00010AFB" w:rsidP="00010AFB">
      <w:pPr>
        <w:pStyle w:val="a8"/>
        <w:tabs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6743">
        <w:rPr>
          <w:rFonts w:ascii="Times New Roman" w:hAnsi="Times New Roman"/>
          <w:sz w:val="28"/>
          <w:szCs w:val="28"/>
        </w:rPr>
        <w:t>Нормативно-правовые документы, на основе которых разработана РП, соответствуют перечню нормативно-правовых документов ООП ДО МАДОУ «Детский сад № 377» – стр. 4</w:t>
      </w:r>
    </w:p>
    <w:p w14:paraId="2FD0A4D7" w14:textId="77777777" w:rsidR="00010AFB" w:rsidRPr="00D26743" w:rsidRDefault="00010AFB" w:rsidP="00010AFB">
      <w:pPr>
        <w:pStyle w:val="a8"/>
        <w:tabs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6743">
        <w:rPr>
          <w:rFonts w:ascii="Times New Roman" w:hAnsi="Times New Roman"/>
          <w:sz w:val="28"/>
          <w:szCs w:val="28"/>
        </w:rPr>
        <w:t xml:space="preserve">РП рассчитана на один год. </w:t>
      </w:r>
    </w:p>
    <w:p w14:paraId="7250A80A" w14:textId="77777777" w:rsidR="00010AFB" w:rsidRPr="00D26743" w:rsidRDefault="00010AFB" w:rsidP="00010AFB">
      <w:pPr>
        <w:pStyle w:val="a8"/>
        <w:tabs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6743">
        <w:rPr>
          <w:rFonts w:ascii="Times New Roman" w:hAnsi="Times New Roman"/>
          <w:sz w:val="28"/>
          <w:szCs w:val="28"/>
        </w:rPr>
        <w:t xml:space="preserve">Обучение по программе ведётся на русском языке. </w:t>
      </w:r>
    </w:p>
    <w:p w14:paraId="1B4B82F8" w14:textId="77777777" w:rsidR="00010AFB" w:rsidRPr="00D26743" w:rsidRDefault="00010AFB" w:rsidP="00010AFB">
      <w:pPr>
        <w:pStyle w:val="a8"/>
        <w:tabs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6743">
        <w:rPr>
          <w:rFonts w:ascii="Times New Roman" w:hAnsi="Times New Roman"/>
          <w:sz w:val="28"/>
          <w:szCs w:val="28"/>
        </w:rPr>
        <w:t>Образовательная деятельность по данной РП ведется в соответствии с учебным графиком МАДОУ «Детский сад № 377» на 2022-23 учебный год.</w:t>
      </w:r>
    </w:p>
    <w:p w14:paraId="3AEC16F8" w14:textId="77777777" w:rsidR="00010AFB" w:rsidRPr="00D26743" w:rsidRDefault="00010AFB" w:rsidP="00010AFB">
      <w:pPr>
        <w:pStyle w:val="a8"/>
        <w:tabs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6743">
        <w:rPr>
          <w:rFonts w:ascii="Times New Roman" w:hAnsi="Times New Roman"/>
          <w:sz w:val="28"/>
          <w:szCs w:val="28"/>
        </w:rPr>
        <w:t>В РП сформулированы и конкретизированы задачи по музыкальному воспитанию для детей младшей, средней, старшей, подготовительной к школе групп.</w:t>
      </w:r>
    </w:p>
    <w:p w14:paraId="0E3A0EC0" w14:textId="77777777" w:rsidR="00010AFB" w:rsidRPr="00D26743" w:rsidRDefault="00010AFB" w:rsidP="00010AFB">
      <w:pPr>
        <w:pStyle w:val="a8"/>
        <w:tabs>
          <w:tab w:val="num" w:pos="0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b/>
          <w:color w:val="000000"/>
          <w:sz w:val="28"/>
          <w:szCs w:val="28"/>
        </w:rPr>
        <w:t>Цель рабочей программы</w:t>
      </w:r>
      <w:r w:rsidRPr="00D26743">
        <w:rPr>
          <w:rFonts w:ascii="Times New Roman" w:hAnsi="Times New Roman"/>
          <w:color w:val="000000"/>
          <w:sz w:val="28"/>
          <w:szCs w:val="28"/>
        </w:rPr>
        <w:t>: создание условий для развития музыкально-творческих способностей детей дошкольного возраста средствами музыки, развитие психических и физических качеств ребенка.</w:t>
      </w:r>
    </w:p>
    <w:p w14:paraId="64548961" w14:textId="77777777" w:rsidR="00010AFB" w:rsidRPr="00D26743" w:rsidRDefault="00010AFB" w:rsidP="00010AFB">
      <w:pPr>
        <w:pStyle w:val="a8"/>
        <w:tabs>
          <w:tab w:val="num" w:pos="0"/>
        </w:tabs>
        <w:spacing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26743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14:paraId="1A273FD5" w14:textId="77777777" w:rsidR="00010AFB" w:rsidRPr="00D26743" w:rsidRDefault="00010AFB" w:rsidP="00010AFB">
      <w:pPr>
        <w:pStyle w:val="a8"/>
        <w:tabs>
          <w:tab w:val="num" w:pos="0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- развитие музыкально-художественной деятельности;</w:t>
      </w:r>
    </w:p>
    <w:p w14:paraId="6EC88FF0" w14:textId="77777777" w:rsidR="00010AFB" w:rsidRPr="00D26743" w:rsidRDefault="00010AFB" w:rsidP="00010AFB">
      <w:pPr>
        <w:pStyle w:val="a8"/>
        <w:tabs>
          <w:tab w:val="num" w:pos="0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 xml:space="preserve">- приобщение к музыкальному искусству, формирование ценностных ориентаций средствами </w:t>
      </w:r>
    </w:p>
    <w:p w14:paraId="1F46E7EB" w14:textId="77777777" w:rsidR="00010AFB" w:rsidRPr="00D26743" w:rsidRDefault="00010AFB" w:rsidP="00010AFB">
      <w:pPr>
        <w:pStyle w:val="a8"/>
        <w:tabs>
          <w:tab w:val="num" w:pos="0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музыкального искусства;</w:t>
      </w:r>
    </w:p>
    <w:p w14:paraId="7E3BF46A" w14:textId="77777777" w:rsidR="00010AFB" w:rsidRPr="00D26743" w:rsidRDefault="00010AFB" w:rsidP="00010AFB">
      <w:pPr>
        <w:pStyle w:val="a8"/>
        <w:tabs>
          <w:tab w:val="num" w:pos="0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- формирование основ музыкальной культуры дошкольников;</w:t>
      </w:r>
    </w:p>
    <w:p w14:paraId="5D1C82BD" w14:textId="77777777" w:rsidR="00010AFB" w:rsidRPr="00D26743" w:rsidRDefault="00010AFB" w:rsidP="00010AFB">
      <w:pPr>
        <w:pStyle w:val="a8"/>
        <w:tabs>
          <w:tab w:val="num" w:pos="284"/>
        </w:tabs>
        <w:spacing w:line="240" w:lineRule="auto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-обеспечение эмоционально-психологического благополучия, охраны и укрепления здоровья детей;</w:t>
      </w:r>
    </w:p>
    <w:p w14:paraId="29D06CCB" w14:textId="77777777" w:rsidR="00010AFB" w:rsidRPr="00D26743" w:rsidRDefault="00010AFB" w:rsidP="00010AFB">
      <w:pPr>
        <w:pStyle w:val="a8"/>
        <w:tabs>
          <w:tab w:val="num" w:pos="284"/>
        </w:tabs>
        <w:spacing w:line="240" w:lineRule="auto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lastRenderedPageBreak/>
        <w:t>- приобщение к музыкальному искусству через разностороннюю музыкально-творческую</w:t>
      </w:r>
    </w:p>
    <w:p w14:paraId="3BEA834F" w14:textId="77777777" w:rsidR="00010AFB" w:rsidRPr="00D26743" w:rsidRDefault="00010AFB" w:rsidP="00010AFB">
      <w:pPr>
        <w:pStyle w:val="a8"/>
        <w:tabs>
          <w:tab w:val="num" w:pos="284"/>
        </w:tabs>
        <w:spacing w:line="240" w:lineRule="auto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деятельность в синкретических формах (русский народный фольклор, фольклор других народов,</w:t>
      </w:r>
    </w:p>
    <w:p w14:paraId="2EBC4631" w14:textId="77777777" w:rsidR="00010AFB" w:rsidRPr="00D26743" w:rsidRDefault="00010AFB" w:rsidP="00010AFB">
      <w:pPr>
        <w:pStyle w:val="a8"/>
        <w:tabs>
          <w:tab w:val="num" w:pos="284"/>
        </w:tabs>
        <w:spacing w:line="240" w:lineRule="auto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классическая музыка зарубежных и русских композиторов, детская современная музыка);</w:t>
      </w:r>
    </w:p>
    <w:p w14:paraId="07DD8D23" w14:textId="77777777" w:rsidR="00010AFB" w:rsidRPr="00D26743" w:rsidRDefault="00010AFB" w:rsidP="00010AFB">
      <w:pPr>
        <w:pStyle w:val="a8"/>
        <w:tabs>
          <w:tab w:val="num" w:pos="284"/>
        </w:tabs>
        <w:spacing w:line="240" w:lineRule="auto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- развитие внутренних психических процессов, творческого воображения и фантазии, потребности</w:t>
      </w:r>
    </w:p>
    <w:p w14:paraId="597C2831" w14:textId="77777777" w:rsidR="00010AFB" w:rsidRPr="00D26743" w:rsidRDefault="00010AFB" w:rsidP="00010AFB">
      <w:pPr>
        <w:pStyle w:val="a8"/>
        <w:tabs>
          <w:tab w:val="num" w:pos="284"/>
        </w:tabs>
        <w:spacing w:line="240" w:lineRule="auto"/>
        <w:ind w:left="284" w:firstLine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к самовыражению в различных видах художественно-творческой деятельности.</w:t>
      </w:r>
    </w:p>
    <w:p w14:paraId="0B1ECDA6" w14:textId="77777777" w:rsidR="00010AFB" w:rsidRPr="00D26743" w:rsidRDefault="00010AFB" w:rsidP="00010AFB">
      <w:pPr>
        <w:pStyle w:val="a8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26743">
        <w:rPr>
          <w:rFonts w:ascii="Times New Roman" w:hAnsi="Times New Roman"/>
          <w:b/>
          <w:color w:val="000000"/>
          <w:sz w:val="28"/>
          <w:szCs w:val="28"/>
        </w:rPr>
        <w:t>В основе программы лежат следующие принципы:</w:t>
      </w:r>
    </w:p>
    <w:p w14:paraId="37C417B9" w14:textId="77777777" w:rsidR="00010AFB" w:rsidRPr="00D26743" w:rsidRDefault="00010AFB" w:rsidP="00010AFB">
      <w:pPr>
        <w:pStyle w:val="a8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 xml:space="preserve">- принцип развивающего образования, целью которого является развитие ребенка;                                                                                                                     </w:t>
      </w:r>
    </w:p>
    <w:p w14:paraId="78CED372" w14:textId="77777777" w:rsidR="00010AFB" w:rsidRPr="00D26743" w:rsidRDefault="00010AFB" w:rsidP="00010AFB">
      <w:pPr>
        <w:pStyle w:val="a8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 xml:space="preserve">- сочетание принципов научной обоснованности и практической применимости; </w:t>
      </w:r>
    </w:p>
    <w:p w14:paraId="3192A1F1" w14:textId="77777777" w:rsidR="00010AFB" w:rsidRPr="00D26743" w:rsidRDefault="00010AFB" w:rsidP="00010AFB">
      <w:pPr>
        <w:pStyle w:val="a8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 xml:space="preserve">-соответствие критериям полноты, необходимости и достаточности;                          </w:t>
      </w:r>
    </w:p>
    <w:p w14:paraId="615B792F" w14:textId="77777777" w:rsidR="00010AFB" w:rsidRPr="00D26743" w:rsidRDefault="00010AFB" w:rsidP="00010AFB">
      <w:pPr>
        <w:pStyle w:val="a8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- обеспечение единства воспитательных, развивающих и обучающих целей и задач процесса</w:t>
      </w:r>
    </w:p>
    <w:p w14:paraId="0D44E9BA" w14:textId="77777777" w:rsidR="00010AFB" w:rsidRPr="00D26743" w:rsidRDefault="00010AFB" w:rsidP="00010AFB">
      <w:pPr>
        <w:pStyle w:val="a8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образования детей дошкольного возраста;</w:t>
      </w:r>
    </w:p>
    <w:p w14:paraId="27C73C65" w14:textId="77777777" w:rsidR="00010AFB" w:rsidRPr="00D26743" w:rsidRDefault="00010AFB" w:rsidP="00010AFB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6743">
        <w:rPr>
          <w:color w:val="000000"/>
          <w:sz w:val="28"/>
          <w:szCs w:val="28"/>
        </w:rPr>
        <w:t xml:space="preserve">- построение образовательного процесса на адекватных возрасту формах работы с детьми; </w:t>
      </w:r>
    </w:p>
    <w:p w14:paraId="2164AE88" w14:textId="77777777" w:rsidR="00010AFB" w:rsidRPr="00D26743" w:rsidRDefault="00010AFB" w:rsidP="00010AFB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6743">
        <w:rPr>
          <w:color w:val="000000"/>
          <w:sz w:val="28"/>
          <w:szCs w:val="28"/>
        </w:rPr>
        <w:t>-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2E8867F5" w14:textId="77777777" w:rsidR="00010AFB" w:rsidRPr="00D26743" w:rsidRDefault="00010AFB" w:rsidP="00010A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-учет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4208DF98" w14:textId="77777777" w:rsidR="00010AFB" w:rsidRPr="00D26743" w:rsidRDefault="00010AFB" w:rsidP="00010A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- соответствие комплексно-тематическому принципу построения образовательного процесса;</w:t>
      </w:r>
    </w:p>
    <w:p w14:paraId="6976AFE5" w14:textId="77777777" w:rsidR="00010AFB" w:rsidRPr="00D26743" w:rsidRDefault="00010AFB" w:rsidP="00010A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6743">
        <w:rPr>
          <w:rFonts w:ascii="Times New Roman" w:hAnsi="Times New Roman"/>
          <w:color w:val="000000"/>
          <w:sz w:val="28"/>
          <w:szCs w:val="28"/>
        </w:rPr>
        <w:t>-принцип приоритетности эмоционально-чувственного развития, как основы духовно-нравственного воспитания.</w:t>
      </w:r>
    </w:p>
    <w:p w14:paraId="11EF9B30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03FB">
        <w:rPr>
          <w:rFonts w:ascii="Times New Roman" w:hAnsi="Times New Roman" w:cs="Times New Roman"/>
          <w:sz w:val="28"/>
          <w:szCs w:val="28"/>
        </w:rPr>
        <w:t> </w:t>
      </w:r>
    </w:p>
    <w:p w14:paraId="30212994" w14:textId="612B32B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</w:p>
    <w:p w14:paraId="0344D289" w14:textId="77777777" w:rsidR="005303FB" w:rsidRPr="005303FB" w:rsidRDefault="005303FB" w:rsidP="005303FB">
      <w:pPr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303FB" w:rsidRPr="005303FB" w14:paraId="0B630311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D74FD" w14:textId="6185C2F5" w:rsidR="005303FB" w:rsidRPr="005303FB" w:rsidRDefault="005303FB" w:rsidP="00530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DCF9F" w14:textId="79923AEF" w:rsidR="005303FB" w:rsidRPr="005303FB" w:rsidRDefault="005303FB" w:rsidP="00530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795C32" w14:textId="77777777" w:rsidR="005303FB" w:rsidRPr="005303FB" w:rsidRDefault="005303FB" w:rsidP="005303FB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00225F38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514AB42B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B9294" w14:textId="3288C775" w:rsidR="005303FB" w:rsidRPr="005303FB" w:rsidRDefault="005303FB" w:rsidP="00530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EEC2A4" w14:textId="77777777" w:rsidR="005303FB" w:rsidRPr="005303FB" w:rsidRDefault="005303FB" w:rsidP="005303F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637D0CD0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DF26F" w14:textId="402C3556" w:rsidR="005303FB" w:rsidRPr="005303FB" w:rsidRDefault="005303FB" w:rsidP="005303FB"/>
        </w:tc>
      </w:tr>
    </w:tbl>
    <w:p w14:paraId="4F61667F" w14:textId="77777777" w:rsidR="005303FB" w:rsidRPr="005303FB" w:rsidRDefault="005303FB" w:rsidP="005303FB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7356E866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5F54B" w14:textId="4EC157DB" w:rsidR="005303FB" w:rsidRPr="005303FB" w:rsidRDefault="005303FB" w:rsidP="005303FB"/>
        </w:tc>
      </w:tr>
    </w:tbl>
    <w:p w14:paraId="681E79E1" w14:textId="77777777" w:rsidR="005303FB" w:rsidRPr="005303FB" w:rsidRDefault="005303FB" w:rsidP="005303FB">
      <w:pPr>
        <w:ind w:left="720"/>
      </w:pPr>
    </w:p>
    <w:p w14:paraId="56460879" w14:textId="77777777" w:rsidR="005303FB" w:rsidRPr="005303FB" w:rsidRDefault="005303FB" w:rsidP="005303FB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0513DECD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FE764" w14:textId="6DDF0B7C" w:rsidR="005303FB" w:rsidRPr="005303FB" w:rsidRDefault="005303FB" w:rsidP="005303FB"/>
        </w:tc>
      </w:tr>
    </w:tbl>
    <w:p w14:paraId="66571864" w14:textId="77777777" w:rsidR="005303FB" w:rsidRPr="005303FB" w:rsidRDefault="005303FB" w:rsidP="005303F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303FB" w:rsidRPr="005303FB" w14:paraId="26D25EC9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F9DD4" w14:textId="5CADEF1E" w:rsidR="005303FB" w:rsidRPr="005303FB" w:rsidRDefault="005303FB" w:rsidP="005303F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69E44" w14:textId="30FC002E" w:rsidR="005303FB" w:rsidRPr="005303FB" w:rsidRDefault="005303FB" w:rsidP="005303FB"/>
        </w:tc>
      </w:tr>
    </w:tbl>
    <w:p w14:paraId="6F8B14D1" w14:textId="26F5C7F2" w:rsidR="005303FB" w:rsidRPr="005303FB" w:rsidRDefault="005303FB" w:rsidP="005303F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3962BABA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A80EC" w14:textId="05A8A06B" w:rsidR="005303FB" w:rsidRPr="005303FB" w:rsidRDefault="005303FB" w:rsidP="005303FB"/>
        </w:tc>
      </w:tr>
    </w:tbl>
    <w:p w14:paraId="1BA248DD" w14:textId="77777777" w:rsidR="005303FB" w:rsidRPr="005303FB" w:rsidRDefault="005303FB" w:rsidP="005303F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40F0CCB5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5FE64" w14:textId="653CC38B" w:rsidR="005303FB" w:rsidRPr="005303FB" w:rsidRDefault="005303FB" w:rsidP="005303FB"/>
        </w:tc>
      </w:tr>
    </w:tbl>
    <w:p w14:paraId="70EA2434" w14:textId="77777777" w:rsidR="005303FB" w:rsidRPr="005303FB" w:rsidRDefault="005303FB" w:rsidP="005303FB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5B0A5EFA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BC0AC" w14:textId="36DB55EC" w:rsidR="005303FB" w:rsidRPr="005303FB" w:rsidRDefault="005303FB" w:rsidP="005303FB"/>
        </w:tc>
      </w:tr>
    </w:tbl>
    <w:p w14:paraId="37EA8EA3" w14:textId="77777777" w:rsidR="005303FB" w:rsidRPr="005303FB" w:rsidRDefault="005303FB" w:rsidP="005303FB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303FB" w:rsidRPr="005303FB" w14:paraId="7324D5C9" w14:textId="77777777" w:rsidTr="005303FB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ED9AF" w14:textId="14CFC3D6" w:rsidR="005303FB" w:rsidRPr="005303FB" w:rsidRDefault="005303FB" w:rsidP="005303FB"/>
        </w:tc>
      </w:tr>
      <w:tr w:rsidR="005303FB" w:rsidRPr="005303FB" w14:paraId="7228A18D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18D99" w14:textId="1D8B7756" w:rsidR="005303FB" w:rsidRPr="005303FB" w:rsidRDefault="005303FB" w:rsidP="005303F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2000C" w14:textId="3EE3EC2A" w:rsidR="005303FB" w:rsidRPr="005303FB" w:rsidRDefault="005303FB" w:rsidP="005303FB"/>
        </w:tc>
      </w:tr>
    </w:tbl>
    <w:p w14:paraId="1BCA8C38" w14:textId="310D0DB8" w:rsidR="005303FB" w:rsidRPr="005303FB" w:rsidRDefault="005303FB" w:rsidP="005303F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303FB" w:rsidRPr="005303FB" w14:paraId="3B4E5A75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20CB2" w14:textId="7510DEF5" w:rsidR="005303FB" w:rsidRPr="005303FB" w:rsidRDefault="005303FB" w:rsidP="005303FB"/>
        </w:tc>
      </w:tr>
      <w:tr w:rsidR="005303FB" w:rsidRPr="005303FB" w14:paraId="1411AB09" w14:textId="77777777" w:rsidTr="005303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D29A7" w14:textId="5991B689" w:rsidR="005303FB" w:rsidRPr="005303FB" w:rsidRDefault="005303FB" w:rsidP="005303FB"/>
        </w:tc>
      </w:tr>
    </w:tbl>
    <w:p w14:paraId="069C0E17" w14:textId="0DB5EC83" w:rsidR="006D4E48" w:rsidRDefault="006D4E48" w:rsidP="001A0677"/>
    <w:sectPr w:rsidR="006D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6464F" w14:textId="77777777" w:rsidR="000160DA" w:rsidRDefault="000160DA" w:rsidP="001A0677">
      <w:pPr>
        <w:spacing w:after="0" w:line="240" w:lineRule="auto"/>
      </w:pPr>
      <w:r>
        <w:separator/>
      </w:r>
    </w:p>
  </w:endnote>
  <w:endnote w:type="continuationSeparator" w:id="0">
    <w:p w14:paraId="24D6CF73" w14:textId="77777777" w:rsidR="000160DA" w:rsidRDefault="000160DA" w:rsidP="001A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75DA2" w14:textId="77777777" w:rsidR="000160DA" w:rsidRDefault="000160DA" w:rsidP="001A0677">
      <w:pPr>
        <w:spacing w:after="0" w:line="240" w:lineRule="auto"/>
      </w:pPr>
      <w:r>
        <w:separator/>
      </w:r>
    </w:p>
  </w:footnote>
  <w:footnote w:type="continuationSeparator" w:id="0">
    <w:p w14:paraId="4667B155" w14:textId="77777777" w:rsidR="000160DA" w:rsidRDefault="000160DA" w:rsidP="001A0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C41C3"/>
    <w:multiLevelType w:val="multilevel"/>
    <w:tmpl w:val="1B50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27530"/>
    <w:multiLevelType w:val="multilevel"/>
    <w:tmpl w:val="29D0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17DFE"/>
    <w:multiLevelType w:val="multilevel"/>
    <w:tmpl w:val="8F50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9647C"/>
    <w:multiLevelType w:val="multilevel"/>
    <w:tmpl w:val="8082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05066"/>
    <w:multiLevelType w:val="multilevel"/>
    <w:tmpl w:val="18F6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67038"/>
    <w:multiLevelType w:val="multilevel"/>
    <w:tmpl w:val="D5F8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84"/>
    <w:rsid w:val="00010AFB"/>
    <w:rsid w:val="000160DA"/>
    <w:rsid w:val="001A0677"/>
    <w:rsid w:val="005303FB"/>
    <w:rsid w:val="00687051"/>
    <w:rsid w:val="006D4E48"/>
    <w:rsid w:val="007D0181"/>
    <w:rsid w:val="00A052B3"/>
    <w:rsid w:val="00D044E3"/>
    <w:rsid w:val="00D43084"/>
    <w:rsid w:val="00ED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98E2"/>
  <w15:chartTrackingRefBased/>
  <w15:docId w15:val="{09DC8518-1D9D-4825-B8B1-7C7A7D44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3F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03F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1A0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677"/>
  </w:style>
  <w:style w:type="paragraph" w:styleId="a6">
    <w:name w:val="footer"/>
    <w:basedOn w:val="a"/>
    <w:link w:val="a7"/>
    <w:uiPriority w:val="99"/>
    <w:unhideWhenUsed/>
    <w:rsid w:val="001A0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677"/>
  </w:style>
  <w:style w:type="paragraph" w:styleId="a8">
    <w:name w:val="List Paragraph"/>
    <w:basedOn w:val="a"/>
    <w:uiPriority w:val="34"/>
    <w:qFormat/>
    <w:rsid w:val="00010AFB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rsid w:val="0001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0205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2856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84109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4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7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2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4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1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8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67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65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0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565861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085965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2139251651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33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1329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441545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89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04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9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96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10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6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4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0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52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42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4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5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74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687486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620449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238637419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2022-11-24T15:01:00Z</dcterms:created>
  <dcterms:modified xsi:type="dcterms:W3CDTF">2022-11-24T15:03:00Z</dcterms:modified>
</cp:coreProperties>
</file>